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DE" w:rsidRDefault="0035123D">
      <w:bookmarkStart w:id="0" w:name="_GoBack"/>
      <w:bookmarkEnd w:id="0"/>
      <w:r w:rsidRPr="00C72CD5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873FBD6" wp14:editId="149142E5">
            <wp:simplePos x="0" y="0"/>
            <wp:positionH relativeFrom="column">
              <wp:posOffset>-109220</wp:posOffset>
            </wp:positionH>
            <wp:positionV relativeFrom="paragraph">
              <wp:posOffset>-366395</wp:posOffset>
            </wp:positionV>
            <wp:extent cx="1407160" cy="735330"/>
            <wp:effectExtent l="0" t="0" r="2540" b="0"/>
            <wp:wrapTight wrapText="bothSides">
              <wp:wrapPolygon edited="0">
                <wp:start x="8480" y="2238"/>
                <wp:lineTo x="585" y="5036"/>
                <wp:lineTo x="0" y="5596"/>
                <wp:lineTo x="0" y="17907"/>
                <wp:lineTo x="1755" y="19026"/>
                <wp:lineTo x="21347" y="19026"/>
                <wp:lineTo x="21347" y="5036"/>
                <wp:lineTo x="9650" y="2238"/>
                <wp:lineTo x="8480" y="2238"/>
              </wp:wrapPolygon>
            </wp:wrapTight>
            <wp:docPr id="1" name="Grafik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DDE" w:rsidRPr="00C72CD5" w:rsidRDefault="00CD4DDE" w:rsidP="00CD4DDE">
      <w:pPr>
        <w:pStyle w:val="Heading1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Working Group 2 </w:t>
      </w:r>
      <w:r w:rsidRPr="00AD4016">
        <w:rPr>
          <w:rFonts w:ascii="Arial" w:hAnsi="Arial" w:cs="Arial"/>
          <w:color w:val="000000"/>
          <w:sz w:val="24"/>
          <w:szCs w:val="24"/>
          <w:lang w:val="en-GB"/>
        </w:rPr>
        <w:t>on</w:t>
      </w:r>
      <w:r w:rsidRPr="00AD4016">
        <w:rPr>
          <w:rFonts w:ascii="Arial" w:hAnsi="Arial" w:cs="Arial"/>
          <w:sz w:val="24"/>
          <w:szCs w:val="24"/>
          <w:lang w:val="en-GB"/>
        </w:rPr>
        <w:t xml:space="preserve"> Improving Radioactive Waste Management, Spent Fuel and Decommissioning Arrangements </w:t>
      </w:r>
      <w:r w:rsidRPr="00AD4016">
        <w:rPr>
          <w:rFonts w:ascii="Arial" w:hAnsi="Arial" w:cs="Arial"/>
          <w:color w:val="000000"/>
          <w:sz w:val="24"/>
          <w:szCs w:val="24"/>
          <w:lang w:val="en-GB"/>
        </w:rPr>
        <w:t>(WGRWMD)</w:t>
      </w:r>
    </w:p>
    <w:p w:rsidR="00CD4DDE" w:rsidRPr="00A53F43" w:rsidRDefault="00CD4DDE" w:rsidP="00CD4DD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n-GB" w:eastAsia="de-DE"/>
        </w:rPr>
      </w:pPr>
      <w:r w:rsidRPr="00A53F43"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n-GB" w:eastAsia="de-DE"/>
        </w:rPr>
        <w:t>ENSREG Working Group 2 Workshop on</w:t>
      </w:r>
    </w:p>
    <w:p w:rsidR="00CD4DDE" w:rsidRPr="00A53F43" w:rsidRDefault="00CD4DDE" w:rsidP="00CD4DD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n-GB" w:eastAsia="de-DE"/>
        </w:rPr>
      </w:pPr>
      <w:r w:rsidRPr="00A53F43">
        <w:rPr>
          <w:rFonts w:ascii="Arial" w:hAnsi="Arial" w:cs="Arial"/>
          <w:b/>
          <w:sz w:val="24"/>
          <w:szCs w:val="24"/>
          <w:lang w:val="en-GB"/>
        </w:rPr>
        <w:t>Member State’s lessons learned from notification of National Programmes and from reporting under the EC Directive 2011/70/Euratom</w:t>
      </w:r>
    </w:p>
    <w:p w:rsidR="00CD4DDE" w:rsidRDefault="00CD4DDE" w:rsidP="00CD4DDE">
      <w:pPr>
        <w:jc w:val="both"/>
        <w:rPr>
          <w:rFonts w:ascii="Arial" w:hAnsi="Arial" w:cs="Arial"/>
          <w:lang w:val="en-GB"/>
        </w:rPr>
      </w:pPr>
      <w:r w:rsidRPr="008108F3">
        <w:rPr>
          <w:rFonts w:ascii="Arial" w:hAnsi="Arial" w:cs="Arial"/>
          <w:b/>
          <w:lang w:val="en-GB"/>
        </w:rPr>
        <w:t>25 – 27 October</w:t>
      </w:r>
      <w:r>
        <w:rPr>
          <w:rFonts w:ascii="Arial" w:hAnsi="Arial" w:cs="Arial"/>
          <w:lang w:val="en-GB"/>
        </w:rPr>
        <w:t xml:space="preserve"> </w:t>
      </w:r>
      <w:r w:rsidRPr="00C72CD5">
        <w:rPr>
          <w:rFonts w:ascii="Arial" w:hAnsi="Arial" w:cs="Arial"/>
          <w:b/>
          <w:lang w:val="en-GB"/>
        </w:rPr>
        <w:t>Oldbury</w:t>
      </w:r>
      <w:r>
        <w:rPr>
          <w:rFonts w:ascii="Arial" w:hAnsi="Arial" w:cs="Arial"/>
          <w:b/>
          <w:lang w:val="en-GB"/>
        </w:rPr>
        <w:t xml:space="preserve"> Technical Centre, Oldbury Power Station, Oldbury Naite, Bristol, South Gloucestershire BS35 1RQ</w:t>
      </w:r>
      <w:r w:rsidRPr="00C72CD5">
        <w:rPr>
          <w:rFonts w:ascii="Arial" w:hAnsi="Arial" w:cs="Arial"/>
          <w:b/>
          <w:lang w:val="en-GB"/>
        </w:rPr>
        <w:t>, U</w:t>
      </w:r>
      <w:r>
        <w:rPr>
          <w:rFonts w:ascii="Arial" w:hAnsi="Arial" w:cs="Arial"/>
          <w:b/>
          <w:lang w:val="en-GB"/>
        </w:rPr>
        <w:t xml:space="preserve">nited </w:t>
      </w:r>
      <w:r w:rsidRPr="00C72CD5">
        <w:rPr>
          <w:rFonts w:ascii="Arial" w:hAnsi="Arial" w:cs="Arial"/>
          <w:b/>
          <w:lang w:val="en-GB"/>
        </w:rPr>
        <w:t>K</w:t>
      </w:r>
      <w:r>
        <w:rPr>
          <w:rFonts w:ascii="Arial" w:hAnsi="Arial" w:cs="Arial"/>
          <w:b/>
          <w:lang w:val="en-GB"/>
        </w:rPr>
        <w:t>ingdom</w:t>
      </w:r>
      <w:r w:rsidRPr="00C72CD5">
        <w:rPr>
          <w:rFonts w:ascii="Arial" w:hAnsi="Arial" w:cs="Arial"/>
          <w:lang w:val="en-GB"/>
        </w:rPr>
        <w:t xml:space="preserve"> </w:t>
      </w:r>
    </w:p>
    <w:p w:rsidR="00CD4DDE" w:rsidRPr="0006575E" w:rsidRDefault="00CD4DDE" w:rsidP="00CD4DDE">
      <w:pPr>
        <w:jc w:val="center"/>
        <w:rPr>
          <w:rFonts w:ascii="Arial" w:hAnsi="Arial" w:cs="Arial"/>
          <w:b/>
          <w:color w:val="FF0000"/>
          <w:sz w:val="24"/>
          <w:szCs w:val="24"/>
          <w:lang w:val="en-GB"/>
        </w:rPr>
      </w:pPr>
      <w:r w:rsidRPr="0006575E">
        <w:rPr>
          <w:rFonts w:ascii="Arial" w:hAnsi="Arial" w:cs="Arial"/>
          <w:b/>
          <w:color w:val="FF0000"/>
          <w:sz w:val="24"/>
          <w:szCs w:val="24"/>
          <w:lang w:val="en-GB"/>
        </w:rPr>
        <w:t>Booking deadline by 31 August 2016</w:t>
      </w:r>
    </w:p>
    <w:p w:rsidR="00CD4DDE" w:rsidRDefault="00CD4DDE" w:rsidP="00CD4DDE">
      <w:pPr>
        <w:spacing w:before="240" w:after="120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Seminar overview</w:t>
      </w:r>
    </w:p>
    <w:p w:rsidR="00CD4DDE" w:rsidRPr="00B74089" w:rsidRDefault="00CD4DDE" w:rsidP="00E31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D83271">
        <w:rPr>
          <w:rFonts w:ascii="Arial" w:hAnsi="Arial" w:cs="Arial"/>
          <w:lang w:val="en-GB"/>
        </w:rPr>
        <w:t>On site visit to Berkeley Power station on the 25 October 2016</w:t>
      </w:r>
      <w:r w:rsidRPr="00B74089">
        <w:rPr>
          <w:rFonts w:ascii="Arial" w:hAnsi="Arial" w:cs="Arial"/>
          <w:lang w:val="en-GB"/>
        </w:rPr>
        <w:t xml:space="preserve"> </w:t>
      </w:r>
    </w:p>
    <w:p w:rsidR="00CD4DDE" w:rsidRPr="00C72CD5" w:rsidRDefault="00CD4DDE" w:rsidP="00CD4D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Share lessons learned and experience and i</w:t>
      </w:r>
      <w:r w:rsidRPr="00C72CD5">
        <w:rPr>
          <w:rFonts w:ascii="Arial" w:hAnsi="Arial" w:cs="Arial"/>
          <w:lang w:val="en-GB"/>
        </w:rPr>
        <w:t>dentify common issues requiring further discussion and clarification on the National Programmes</w:t>
      </w:r>
      <w:r>
        <w:rPr>
          <w:rFonts w:ascii="Arial" w:hAnsi="Arial" w:cs="Arial"/>
          <w:lang w:val="en-GB"/>
        </w:rPr>
        <w:t>.</w:t>
      </w:r>
      <w:r w:rsidRPr="00C72CD5">
        <w:rPr>
          <w:rFonts w:ascii="Arial" w:hAnsi="Arial" w:cs="Arial"/>
          <w:lang w:val="en-GB"/>
        </w:rPr>
        <w:t xml:space="preserve"> </w:t>
      </w:r>
    </w:p>
    <w:p w:rsidR="00CD4DDE" w:rsidRPr="00C72CD5" w:rsidRDefault="00CD4DDE" w:rsidP="00CD4D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C72CD5">
        <w:rPr>
          <w:rFonts w:ascii="Arial" w:hAnsi="Arial" w:cs="Arial"/>
          <w:lang w:val="en-GB"/>
        </w:rPr>
        <w:t xml:space="preserve">Identify common issues requiring further discussion and clarification on the </w:t>
      </w:r>
      <w:r>
        <w:rPr>
          <w:rFonts w:ascii="Arial" w:hAnsi="Arial" w:cs="Arial"/>
          <w:lang w:val="en-GB"/>
        </w:rPr>
        <w:t>National R</w:t>
      </w:r>
      <w:r w:rsidRPr="00C72CD5">
        <w:rPr>
          <w:rFonts w:ascii="Arial" w:hAnsi="Arial" w:cs="Arial"/>
          <w:lang w:val="en-GB"/>
        </w:rPr>
        <w:t>eports and the corresponding ENSREG guidelines</w:t>
      </w:r>
      <w:r>
        <w:rPr>
          <w:rFonts w:ascii="Arial" w:hAnsi="Arial" w:cs="Arial"/>
          <w:lang w:val="en-GB"/>
        </w:rPr>
        <w:t>;</w:t>
      </w:r>
    </w:p>
    <w:p w:rsidR="00CD4DDE" w:rsidRPr="00C72CD5" w:rsidRDefault="00CD4DDE" w:rsidP="00CD4D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C72CD5">
        <w:rPr>
          <w:rFonts w:ascii="Arial" w:hAnsi="Arial" w:cs="Arial"/>
          <w:lang w:val="en-GB"/>
        </w:rPr>
        <w:t>Facilitate M</w:t>
      </w:r>
      <w:r>
        <w:rPr>
          <w:rFonts w:ascii="Arial" w:hAnsi="Arial" w:cs="Arial"/>
          <w:lang w:val="en-GB"/>
        </w:rPr>
        <w:t xml:space="preserve">ember </w:t>
      </w:r>
      <w:r w:rsidRPr="00C72CD5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tate’s (MS)</w:t>
      </w:r>
      <w:r w:rsidRPr="00C72CD5">
        <w:rPr>
          <w:rFonts w:ascii="Arial" w:hAnsi="Arial" w:cs="Arial"/>
          <w:lang w:val="en-GB"/>
        </w:rPr>
        <w:t xml:space="preserve"> deve</w:t>
      </w:r>
      <w:r>
        <w:rPr>
          <w:rFonts w:ascii="Arial" w:hAnsi="Arial" w:cs="Arial"/>
          <w:lang w:val="en-GB"/>
        </w:rPr>
        <w:t>lopment of the next round of National R</w:t>
      </w:r>
      <w:r w:rsidRPr="00C72CD5">
        <w:rPr>
          <w:rFonts w:ascii="Arial" w:hAnsi="Arial" w:cs="Arial"/>
          <w:lang w:val="en-GB"/>
        </w:rPr>
        <w:t>eports, to be submitted to the EC in 2018</w:t>
      </w:r>
      <w:r>
        <w:rPr>
          <w:rFonts w:ascii="Arial" w:hAnsi="Arial" w:cs="Arial"/>
          <w:lang w:val="en-GB"/>
        </w:rPr>
        <w:t>;</w:t>
      </w:r>
    </w:p>
    <w:p w:rsidR="00CD4DDE" w:rsidRDefault="00CD4DDE" w:rsidP="00CD4D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C72CD5">
        <w:rPr>
          <w:rFonts w:ascii="Arial" w:hAnsi="Arial" w:cs="Arial"/>
          <w:lang w:val="en-GB"/>
        </w:rPr>
        <w:t xml:space="preserve">Compile a report on MS experiences so far from developing National Programmes and National Reports to support </w:t>
      </w:r>
      <w:r>
        <w:rPr>
          <w:rFonts w:ascii="Arial" w:hAnsi="Arial" w:cs="Arial"/>
          <w:lang w:val="en-GB"/>
        </w:rPr>
        <w:t xml:space="preserve">a planned </w:t>
      </w:r>
      <w:r w:rsidRPr="00C72CD5">
        <w:rPr>
          <w:rFonts w:ascii="Arial" w:hAnsi="Arial" w:cs="Arial"/>
          <w:lang w:val="en-GB"/>
        </w:rPr>
        <w:t>EC Workshop in 2017</w:t>
      </w:r>
      <w:r>
        <w:rPr>
          <w:rFonts w:ascii="Arial" w:hAnsi="Arial" w:cs="Arial"/>
          <w:lang w:val="en-GB"/>
        </w:rPr>
        <w:t>,</w:t>
      </w:r>
      <w:r w:rsidRPr="00505323">
        <w:rPr>
          <w:rFonts w:ascii="Arial" w:hAnsi="Arial" w:cs="Arial"/>
          <w:lang w:val="en-GB"/>
        </w:rPr>
        <w:t xml:space="preserve"> </w:t>
      </w:r>
      <w:r w:rsidRPr="00C72CD5">
        <w:rPr>
          <w:rFonts w:ascii="Arial" w:hAnsi="Arial" w:cs="Arial"/>
          <w:lang w:val="en-GB"/>
        </w:rPr>
        <w:t xml:space="preserve">addressing all aspects of </w:t>
      </w:r>
      <w:r>
        <w:rPr>
          <w:rFonts w:ascii="Arial" w:hAnsi="Arial" w:cs="Arial"/>
          <w:lang w:val="en-GB"/>
        </w:rPr>
        <w:t xml:space="preserve">the </w:t>
      </w:r>
      <w:r w:rsidRPr="00C72CD5">
        <w:rPr>
          <w:rFonts w:ascii="Arial" w:hAnsi="Arial" w:cs="Arial"/>
          <w:lang w:val="en-GB"/>
        </w:rPr>
        <w:t>implementation of the Directive.</w:t>
      </w:r>
    </w:p>
    <w:p w:rsidR="00CD4DDE" w:rsidRPr="00C72CD5" w:rsidRDefault="00CD4DDE" w:rsidP="00CD4DDE">
      <w:pPr>
        <w:spacing w:before="240" w:after="12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72CD5">
        <w:rPr>
          <w:rFonts w:ascii="Arial" w:hAnsi="Arial" w:cs="Arial"/>
          <w:b/>
          <w:sz w:val="24"/>
          <w:szCs w:val="24"/>
          <w:lang w:val="en-GB"/>
        </w:rPr>
        <w:t>Invitations</w:t>
      </w:r>
    </w:p>
    <w:p w:rsidR="00CD4DDE" w:rsidRPr="009C403C" w:rsidRDefault="00CD4DDE" w:rsidP="00CD4DDE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Attendance is by invitation only. </w:t>
      </w:r>
      <w:r w:rsidRPr="000B2DF7">
        <w:rPr>
          <w:rFonts w:ascii="Arial" w:hAnsi="Arial" w:cs="Arial"/>
          <w:lang w:val="en-GB"/>
        </w:rPr>
        <w:t xml:space="preserve">Nominations should be </w:t>
      </w:r>
      <w:r>
        <w:rPr>
          <w:rFonts w:ascii="Arial" w:hAnsi="Arial" w:cs="Arial"/>
          <w:lang w:val="en-GB"/>
        </w:rPr>
        <w:t>coordinated through MS representation in ENSREG or national contact point for the Directive.</w:t>
      </w:r>
    </w:p>
    <w:p w:rsidR="00E311C7" w:rsidRPr="00D83271" w:rsidRDefault="00E311C7" w:rsidP="00D83271">
      <w:pPr>
        <w:spacing w:before="240" w:after="12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83271">
        <w:rPr>
          <w:rFonts w:ascii="Arial" w:hAnsi="Arial" w:cs="Arial"/>
          <w:b/>
          <w:sz w:val="24"/>
          <w:szCs w:val="24"/>
          <w:lang w:val="en-GB"/>
        </w:rPr>
        <w:t>Workshop Programme</w:t>
      </w:r>
    </w:p>
    <w:p w:rsidR="00E311C7" w:rsidRDefault="009C403C" w:rsidP="00E311C7">
      <w:pPr>
        <w:jc w:val="both"/>
        <w:rPr>
          <w:rFonts w:ascii="Arial" w:hAnsi="Arial" w:cs="Arial"/>
          <w:b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A detailed </w:t>
      </w:r>
      <w:r w:rsidR="00E311C7">
        <w:rPr>
          <w:rFonts w:ascii="Arial" w:hAnsi="Arial" w:cs="Arial"/>
          <w:color w:val="000000" w:themeColor="text1"/>
          <w:lang w:val="en-GB"/>
        </w:rPr>
        <w:t xml:space="preserve">workshop programme is available at the </w:t>
      </w:r>
      <w:hyperlink r:id="rId8" w:history="1">
        <w:r w:rsidR="00E311C7" w:rsidRPr="00E311C7">
          <w:rPr>
            <w:rStyle w:val="Hyperlink"/>
            <w:rFonts w:ascii="Arial" w:hAnsi="Arial" w:cs="Arial"/>
            <w:lang w:val="en-GB"/>
          </w:rPr>
          <w:t>ENSREG homepage</w:t>
        </w:r>
      </w:hyperlink>
      <w:r w:rsidR="00E311C7">
        <w:rPr>
          <w:rFonts w:ascii="Arial" w:hAnsi="Arial" w:cs="Arial"/>
          <w:color w:val="000000" w:themeColor="text1"/>
          <w:lang w:val="en-GB"/>
        </w:rPr>
        <w:t>.</w:t>
      </w:r>
    </w:p>
    <w:p w:rsidR="00CD4DDE" w:rsidRPr="00D83271" w:rsidRDefault="00CD4DDE" w:rsidP="00D83271">
      <w:pPr>
        <w:spacing w:before="240" w:after="12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83271">
        <w:rPr>
          <w:rFonts w:ascii="Arial" w:hAnsi="Arial" w:cs="Arial"/>
          <w:b/>
          <w:sz w:val="24"/>
          <w:szCs w:val="24"/>
          <w:lang w:val="en-GB"/>
        </w:rPr>
        <w:t>Site visit</w:t>
      </w:r>
    </w:p>
    <w:p w:rsidR="00CD4DDE" w:rsidRPr="00F738C2" w:rsidRDefault="00CD4DDE" w:rsidP="00CD4DDE">
      <w:pPr>
        <w:jc w:val="both"/>
        <w:rPr>
          <w:rFonts w:ascii="Arial" w:hAnsi="Arial" w:cs="Arial"/>
          <w:color w:val="000000" w:themeColor="text1"/>
          <w:lang w:val="en-GB"/>
        </w:rPr>
      </w:pPr>
      <w:r w:rsidRPr="00F738C2">
        <w:rPr>
          <w:rFonts w:ascii="Arial" w:hAnsi="Arial" w:cs="Arial"/>
          <w:color w:val="000000" w:themeColor="text1"/>
          <w:lang w:val="en-GB"/>
        </w:rPr>
        <w:t xml:space="preserve">If you wish to attend the site visit to </w:t>
      </w:r>
      <w:r>
        <w:rPr>
          <w:rFonts w:ascii="Arial" w:hAnsi="Arial" w:cs="Arial"/>
          <w:color w:val="000000" w:themeColor="text1"/>
          <w:lang w:val="en-GB"/>
        </w:rPr>
        <w:t>B</w:t>
      </w:r>
      <w:r w:rsidRPr="00F738C2">
        <w:rPr>
          <w:rFonts w:ascii="Arial" w:hAnsi="Arial" w:cs="Arial"/>
          <w:color w:val="000000" w:themeColor="text1"/>
          <w:lang w:val="en-GB"/>
        </w:rPr>
        <w:t>erkel</w:t>
      </w:r>
      <w:r>
        <w:rPr>
          <w:rFonts w:ascii="Arial" w:hAnsi="Arial" w:cs="Arial"/>
          <w:color w:val="000000" w:themeColor="text1"/>
          <w:lang w:val="en-GB"/>
        </w:rPr>
        <w:t>e</w:t>
      </w:r>
      <w:r w:rsidRPr="00F738C2">
        <w:rPr>
          <w:rFonts w:ascii="Arial" w:hAnsi="Arial" w:cs="Arial"/>
          <w:color w:val="000000" w:themeColor="text1"/>
          <w:lang w:val="en-GB"/>
        </w:rPr>
        <w:t xml:space="preserve">y on 25 October please </w:t>
      </w:r>
      <w:r>
        <w:rPr>
          <w:rFonts w:ascii="Arial" w:hAnsi="Arial" w:cs="Arial"/>
          <w:color w:val="000000" w:themeColor="text1"/>
          <w:lang w:val="en-GB"/>
        </w:rPr>
        <w:t xml:space="preserve">complete security form(s) </w:t>
      </w:r>
    </w:p>
    <w:p w:rsidR="00CD4DDE" w:rsidRPr="00D83271" w:rsidRDefault="00CD4DDE" w:rsidP="00D83271">
      <w:pPr>
        <w:spacing w:before="240" w:after="12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83271">
        <w:rPr>
          <w:rFonts w:ascii="Arial" w:hAnsi="Arial" w:cs="Arial"/>
          <w:b/>
          <w:sz w:val="24"/>
          <w:szCs w:val="24"/>
          <w:lang w:val="en-GB"/>
        </w:rPr>
        <w:t>Contact:</w:t>
      </w:r>
    </w:p>
    <w:p w:rsidR="00CD4DDE" w:rsidRPr="006E5709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 w:rsidRPr="006E5709">
        <w:rPr>
          <w:rFonts w:ascii="Arial" w:hAnsi="Arial" w:cs="Arial"/>
          <w:lang w:val="en-GB"/>
        </w:rPr>
        <w:t xml:space="preserve">For information regarding the workshop activities, please contact the Chair of ENSREG WG2, Mr Bengt Hedberg </w:t>
      </w:r>
      <w:r>
        <w:rPr>
          <w:rFonts w:ascii="Arial" w:hAnsi="Arial" w:cs="Arial"/>
          <w:lang w:val="en-GB"/>
        </w:rPr>
        <w:t>(e</w:t>
      </w:r>
      <w:r w:rsidRPr="006E5709">
        <w:rPr>
          <w:rFonts w:ascii="Arial" w:hAnsi="Arial" w:cs="Arial"/>
          <w:lang w:val="en-GB"/>
        </w:rPr>
        <w:t xml:space="preserve">mail: </w:t>
      </w:r>
      <w:hyperlink r:id="rId9" w:history="1">
        <w:r w:rsidRPr="006E5709">
          <w:rPr>
            <w:rStyle w:val="Hyperlink"/>
            <w:rFonts w:ascii="Arial" w:hAnsi="Arial" w:cs="Arial"/>
            <w:i/>
            <w:lang w:val="en-GB"/>
          </w:rPr>
          <w:t>bengt.hedberg@ssm.se</w:t>
        </w:r>
      </w:hyperlink>
      <w:r w:rsidRPr="006E5709">
        <w:rPr>
          <w:rFonts w:ascii="Arial" w:hAnsi="Arial" w:cs="Arial"/>
          <w:lang w:val="en-GB"/>
        </w:rPr>
        <w:t>)</w:t>
      </w:r>
    </w:p>
    <w:p w:rsidR="00CD4DDE" w:rsidRPr="006E5709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lang w:val="en-GB"/>
        </w:rPr>
        <w:t xml:space="preserve">For information regarding the venue, travel logistics and accommodation, please contact Ms Linda Johnson, ONR, (email: </w:t>
      </w:r>
      <w:hyperlink r:id="rId10" w:history="1">
        <w:r w:rsidR="00E436EE" w:rsidRPr="00472CC3">
          <w:rPr>
            <w:rStyle w:val="Hyperlink"/>
            <w:rFonts w:ascii="Arial" w:hAnsi="Arial" w:cs="Arial"/>
            <w:lang w:val="en-GB"/>
          </w:rPr>
          <w:t>ONR.International@onr.gov.uk</w:t>
        </w:r>
      </w:hyperlink>
      <w:r>
        <w:rPr>
          <w:rFonts w:ascii="Arial" w:hAnsi="Arial" w:cs="Arial"/>
          <w:i/>
          <w:lang w:val="en-GB"/>
        </w:rPr>
        <w:t>)</w:t>
      </w:r>
    </w:p>
    <w:p w:rsidR="00E311C7" w:rsidRDefault="00E311C7">
      <w:pPr>
        <w:spacing w:after="0"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br w:type="page"/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b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b/>
          <w:lang w:val="en-GB"/>
        </w:rPr>
      </w:pPr>
    </w:p>
    <w:p w:rsidR="00CD4DDE" w:rsidRPr="00A53F43" w:rsidRDefault="00CD4DDE" w:rsidP="00CD4DDE">
      <w:pPr>
        <w:pStyle w:val="ListParagraph"/>
        <w:ind w:left="0"/>
        <w:jc w:val="both"/>
        <w:rPr>
          <w:rFonts w:ascii="Arial" w:hAnsi="Arial" w:cs="Arial"/>
          <w:b/>
          <w:lang w:val="en-GB"/>
        </w:rPr>
      </w:pPr>
      <w:r w:rsidRPr="00A53F43">
        <w:rPr>
          <w:rFonts w:ascii="Arial" w:hAnsi="Arial" w:cs="Arial"/>
          <w:b/>
          <w:lang w:val="en-GB"/>
        </w:rPr>
        <w:t>Registration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complete in BLOCK CAPITALS. One form per person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8617FB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Title  Mr </w:t>
      </w:r>
      <w:sdt>
        <w:sdtPr>
          <w:rPr>
            <w:rFonts w:ascii="Arial" w:hAnsi="Arial" w:cs="Arial"/>
            <w:lang w:val="en-GB"/>
          </w:rPr>
          <w:id w:val="-6635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3D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 xml:space="preserve">   Mrs</w:t>
      </w:r>
      <w:r w:rsidR="0035123D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52956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3D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 xml:space="preserve">      Miss  </w:t>
      </w:r>
      <w:sdt>
        <w:sdtPr>
          <w:rPr>
            <w:rFonts w:ascii="Arial" w:hAnsi="Arial" w:cs="Arial"/>
            <w:lang w:val="en-GB"/>
          </w:rPr>
          <w:id w:val="-164564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3D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 xml:space="preserve">    Dr </w:t>
      </w:r>
      <w:sdt>
        <w:sdtPr>
          <w:rPr>
            <w:rFonts w:ascii="Arial" w:hAnsi="Arial" w:cs="Arial"/>
            <w:lang w:val="en-GB"/>
          </w:rPr>
          <w:id w:val="-77748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3D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 xml:space="preserve">     Other   </w:t>
      </w:r>
      <w:sdt>
        <w:sdtPr>
          <w:rPr>
            <w:rFonts w:ascii="Arial" w:hAnsi="Arial" w:cs="Arial"/>
            <w:lang w:val="en-GB"/>
          </w:rPr>
          <w:id w:val="23089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3D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 xml:space="preserve">   </w:t>
      </w:r>
    </w:p>
    <w:p w:rsidR="008617FB" w:rsidRDefault="008617FB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8617FB" w:rsidRDefault="008617FB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……………………………………………………………………………….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Organisation/Company………………………………………………………….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……………………………………………………………………………………..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Address…………………………………………………………………………….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………………………………………………………………………………………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………………………………………………………………………………………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Town/City………………………………………………………………………….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Postcode…………………………………………………………………………..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Country……………………………………………………………………………..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Telephone…………………………………………………………………………….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Email……………………………………………………………………………………..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Nationality……………………………………………………………………………….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Special requirements (dietary, access</w:t>
      </w:r>
      <w:r w:rsidR="008617FB">
        <w:rPr>
          <w:rFonts w:ascii="Arial" w:hAnsi="Arial" w:cs="Arial"/>
          <w:lang w:val="en-GB"/>
        </w:rPr>
        <w:t xml:space="preserve"> or medical</w:t>
      </w:r>
      <w:r>
        <w:rPr>
          <w:rFonts w:ascii="Arial" w:hAnsi="Arial" w:cs="Arial"/>
          <w:lang w:val="en-GB"/>
        </w:rPr>
        <w:t>)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………………………………………………………………………………………………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……………………………………………………………………………………………..</w:t>
      </w: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complete this form in BLOCK CAPITALS and return to Linda Johnson at </w:t>
      </w:r>
      <w:hyperlink r:id="rId11" w:history="1">
        <w:r w:rsidR="00E147E2" w:rsidRPr="00472CC3">
          <w:rPr>
            <w:rStyle w:val="Hyperlink"/>
            <w:rFonts w:ascii="Arial" w:hAnsi="Arial" w:cs="Arial"/>
            <w:lang w:val="en-GB"/>
          </w:rPr>
          <w:t>ONR.International@onr.gov.uk</w:t>
        </w:r>
      </w:hyperlink>
    </w:p>
    <w:p w:rsidR="00CD4DDE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D4DDE" w:rsidRPr="00B74089" w:rsidRDefault="00CD4DDE" w:rsidP="00CD4DDE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157D6F" w:rsidRPr="00092120" w:rsidRDefault="00157D6F" w:rsidP="00CD4DDE">
      <w:pPr>
        <w:rPr>
          <w:lang w:val="en-GB"/>
        </w:rPr>
      </w:pPr>
    </w:p>
    <w:sectPr w:rsidR="00157D6F" w:rsidRPr="000921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71AC"/>
    <w:multiLevelType w:val="hybridMultilevel"/>
    <w:tmpl w:val="5B425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A7DA7"/>
    <w:multiLevelType w:val="hybridMultilevel"/>
    <w:tmpl w:val="7C8A3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D4DDE"/>
    <w:rsid w:val="00002697"/>
    <w:rsid w:val="0004583D"/>
    <w:rsid w:val="00050944"/>
    <w:rsid w:val="00054BAB"/>
    <w:rsid w:val="00067C95"/>
    <w:rsid w:val="00077934"/>
    <w:rsid w:val="00082BA1"/>
    <w:rsid w:val="00091BDB"/>
    <w:rsid w:val="00092120"/>
    <w:rsid w:val="00094A0A"/>
    <w:rsid w:val="0009574C"/>
    <w:rsid w:val="000D589A"/>
    <w:rsid w:val="000D628B"/>
    <w:rsid w:val="000E543C"/>
    <w:rsid w:val="00130762"/>
    <w:rsid w:val="0014214E"/>
    <w:rsid w:val="00157D6F"/>
    <w:rsid w:val="00166A11"/>
    <w:rsid w:val="00187036"/>
    <w:rsid w:val="001909DD"/>
    <w:rsid w:val="0019453F"/>
    <w:rsid w:val="001964B4"/>
    <w:rsid w:val="001D6B84"/>
    <w:rsid w:val="001D7702"/>
    <w:rsid w:val="001F7B4A"/>
    <w:rsid w:val="0020707A"/>
    <w:rsid w:val="002244EF"/>
    <w:rsid w:val="002343BA"/>
    <w:rsid w:val="00241380"/>
    <w:rsid w:val="002422B7"/>
    <w:rsid w:val="0024283D"/>
    <w:rsid w:val="00244914"/>
    <w:rsid w:val="0026354F"/>
    <w:rsid w:val="002670F0"/>
    <w:rsid w:val="0027429A"/>
    <w:rsid w:val="002B75A2"/>
    <w:rsid w:val="002D2D64"/>
    <w:rsid w:val="002D4EEC"/>
    <w:rsid w:val="002F46D8"/>
    <w:rsid w:val="002F7450"/>
    <w:rsid w:val="00336263"/>
    <w:rsid w:val="0035123D"/>
    <w:rsid w:val="003556C7"/>
    <w:rsid w:val="00356449"/>
    <w:rsid w:val="003570B8"/>
    <w:rsid w:val="00373080"/>
    <w:rsid w:val="00377F7E"/>
    <w:rsid w:val="00387F41"/>
    <w:rsid w:val="00396DE2"/>
    <w:rsid w:val="00397693"/>
    <w:rsid w:val="003B03C2"/>
    <w:rsid w:val="003D17BA"/>
    <w:rsid w:val="003D77CD"/>
    <w:rsid w:val="003E15D8"/>
    <w:rsid w:val="003F0CE9"/>
    <w:rsid w:val="00403586"/>
    <w:rsid w:val="00414765"/>
    <w:rsid w:val="004217CD"/>
    <w:rsid w:val="004367EF"/>
    <w:rsid w:val="00492D1E"/>
    <w:rsid w:val="004979B4"/>
    <w:rsid w:val="004C6BC3"/>
    <w:rsid w:val="004D68B2"/>
    <w:rsid w:val="004D6CDF"/>
    <w:rsid w:val="004F26A3"/>
    <w:rsid w:val="004F4972"/>
    <w:rsid w:val="004F4E64"/>
    <w:rsid w:val="005046C9"/>
    <w:rsid w:val="00530E63"/>
    <w:rsid w:val="00542119"/>
    <w:rsid w:val="005467A5"/>
    <w:rsid w:val="00552546"/>
    <w:rsid w:val="00561E93"/>
    <w:rsid w:val="0056427E"/>
    <w:rsid w:val="005773F1"/>
    <w:rsid w:val="005B1082"/>
    <w:rsid w:val="005B1526"/>
    <w:rsid w:val="005D5394"/>
    <w:rsid w:val="005E1C71"/>
    <w:rsid w:val="005F7E14"/>
    <w:rsid w:val="00600480"/>
    <w:rsid w:val="00610DE0"/>
    <w:rsid w:val="00612B34"/>
    <w:rsid w:val="006212BD"/>
    <w:rsid w:val="00666541"/>
    <w:rsid w:val="0069458D"/>
    <w:rsid w:val="006A045F"/>
    <w:rsid w:val="006A1A4F"/>
    <w:rsid w:val="006A7992"/>
    <w:rsid w:val="006C426C"/>
    <w:rsid w:val="006C59E9"/>
    <w:rsid w:val="006D2E2F"/>
    <w:rsid w:val="006D73E1"/>
    <w:rsid w:val="006F420D"/>
    <w:rsid w:val="00715E48"/>
    <w:rsid w:val="00726D99"/>
    <w:rsid w:val="007364C9"/>
    <w:rsid w:val="00742419"/>
    <w:rsid w:val="00745B61"/>
    <w:rsid w:val="0074713B"/>
    <w:rsid w:val="00752270"/>
    <w:rsid w:val="00764147"/>
    <w:rsid w:val="00780992"/>
    <w:rsid w:val="007A0F44"/>
    <w:rsid w:val="007A13D2"/>
    <w:rsid w:val="007A42D8"/>
    <w:rsid w:val="007A72C6"/>
    <w:rsid w:val="007C55AA"/>
    <w:rsid w:val="007D23B0"/>
    <w:rsid w:val="007E1901"/>
    <w:rsid w:val="007E3417"/>
    <w:rsid w:val="007E47DB"/>
    <w:rsid w:val="0080415A"/>
    <w:rsid w:val="00805612"/>
    <w:rsid w:val="008175AC"/>
    <w:rsid w:val="00827FEB"/>
    <w:rsid w:val="00845C81"/>
    <w:rsid w:val="00851473"/>
    <w:rsid w:val="008617FB"/>
    <w:rsid w:val="00866FC0"/>
    <w:rsid w:val="008743F6"/>
    <w:rsid w:val="008905A7"/>
    <w:rsid w:val="008D6BCB"/>
    <w:rsid w:val="008D7B87"/>
    <w:rsid w:val="008E6C31"/>
    <w:rsid w:val="008F7336"/>
    <w:rsid w:val="00900FC9"/>
    <w:rsid w:val="00901876"/>
    <w:rsid w:val="00902418"/>
    <w:rsid w:val="00920C6B"/>
    <w:rsid w:val="00931997"/>
    <w:rsid w:val="00931998"/>
    <w:rsid w:val="00931E1E"/>
    <w:rsid w:val="00946938"/>
    <w:rsid w:val="00971483"/>
    <w:rsid w:val="00984AAE"/>
    <w:rsid w:val="00991549"/>
    <w:rsid w:val="00992928"/>
    <w:rsid w:val="009933D2"/>
    <w:rsid w:val="00993412"/>
    <w:rsid w:val="009B3B7A"/>
    <w:rsid w:val="009C403C"/>
    <w:rsid w:val="009E0E5E"/>
    <w:rsid w:val="009E5846"/>
    <w:rsid w:val="00A31261"/>
    <w:rsid w:val="00A359F5"/>
    <w:rsid w:val="00A43164"/>
    <w:rsid w:val="00A44286"/>
    <w:rsid w:val="00A455C4"/>
    <w:rsid w:val="00A76291"/>
    <w:rsid w:val="00A85B28"/>
    <w:rsid w:val="00A875A3"/>
    <w:rsid w:val="00A957DC"/>
    <w:rsid w:val="00A96FDE"/>
    <w:rsid w:val="00A975E8"/>
    <w:rsid w:val="00AA0518"/>
    <w:rsid w:val="00AC1C39"/>
    <w:rsid w:val="00AE7DD1"/>
    <w:rsid w:val="00AF0499"/>
    <w:rsid w:val="00AF280E"/>
    <w:rsid w:val="00B041AC"/>
    <w:rsid w:val="00B35A70"/>
    <w:rsid w:val="00B368DC"/>
    <w:rsid w:val="00B66065"/>
    <w:rsid w:val="00BA69E1"/>
    <w:rsid w:val="00BC0237"/>
    <w:rsid w:val="00BC6655"/>
    <w:rsid w:val="00BD1CC2"/>
    <w:rsid w:val="00C0260A"/>
    <w:rsid w:val="00C0477B"/>
    <w:rsid w:val="00C1776C"/>
    <w:rsid w:val="00C46A52"/>
    <w:rsid w:val="00C7283B"/>
    <w:rsid w:val="00C75DD1"/>
    <w:rsid w:val="00C84953"/>
    <w:rsid w:val="00CA41D8"/>
    <w:rsid w:val="00CA4FAF"/>
    <w:rsid w:val="00CC2721"/>
    <w:rsid w:val="00CD4DDE"/>
    <w:rsid w:val="00CF6BEF"/>
    <w:rsid w:val="00D0645F"/>
    <w:rsid w:val="00D401DF"/>
    <w:rsid w:val="00D510B7"/>
    <w:rsid w:val="00D6223E"/>
    <w:rsid w:val="00D73A61"/>
    <w:rsid w:val="00D83271"/>
    <w:rsid w:val="00D94195"/>
    <w:rsid w:val="00DA0C49"/>
    <w:rsid w:val="00DA4048"/>
    <w:rsid w:val="00DA7D2F"/>
    <w:rsid w:val="00DB3F3D"/>
    <w:rsid w:val="00DD374D"/>
    <w:rsid w:val="00DE0E74"/>
    <w:rsid w:val="00E00860"/>
    <w:rsid w:val="00E01E25"/>
    <w:rsid w:val="00E13575"/>
    <w:rsid w:val="00E147E2"/>
    <w:rsid w:val="00E311C7"/>
    <w:rsid w:val="00E34BAD"/>
    <w:rsid w:val="00E4317A"/>
    <w:rsid w:val="00E436EE"/>
    <w:rsid w:val="00E7051B"/>
    <w:rsid w:val="00E74416"/>
    <w:rsid w:val="00E75A84"/>
    <w:rsid w:val="00E82337"/>
    <w:rsid w:val="00EA2432"/>
    <w:rsid w:val="00EB7C8C"/>
    <w:rsid w:val="00EC6660"/>
    <w:rsid w:val="00F155C3"/>
    <w:rsid w:val="00F213FF"/>
    <w:rsid w:val="00F30290"/>
    <w:rsid w:val="00F70705"/>
    <w:rsid w:val="00F7564E"/>
    <w:rsid w:val="00F77CDC"/>
    <w:rsid w:val="00F81348"/>
    <w:rsid w:val="00F90278"/>
    <w:rsid w:val="00FB21D7"/>
    <w:rsid w:val="00FB4D59"/>
    <w:rsid w:val="00FB78ED"/>
    <w:rsid w:val="00FC1EBD"/>
    <w:rsid w:val="00FC46DE"/>
    <w:rsid w:val="00FC5EC7"/>
    <w:rsid w:val="00FC6B7C"/>
    <w:rsid w:val="00FD53A0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Heading1">
    <w:name w:val="heading 1"/>
    <w:basedOn w:val="Normal"/>
    <w:link w:val="Heading1Char"/>
    <w:uiPriority w:val="9"/>
    <w:qFormat/>
    <w:rsid w:val="00CD4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DDE"/>
    <w:rPr>
      <w:b/>
      <w:bCs/>
      <w:kern w:val="36"/>
      <w:sz w:val="48"/>
      <w:szCs w:val="48"/>
      <w:lang w:val="de-DE" w:eastAsia="de-DE"/>
    </w:rPr>
  </w:style>
  <w:style w:type="paragraph" w:styleId="ListParagraph">
    <w:name w:val="List Paragraph"/>
    <w:basedOn w:val="Normal"/>
    <w:uiPriority w:val="34"/>
    <w:qFormat/>
    <w:rsid w:val="00CD4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5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23D"/>
    <w:rPr>
      <w:rFonts w:ascii="Tahoma" w:eastAsiaTheme="minorHAnsi" w:hAnsi="Tahoma" w:cs="Tahoma"/>
      <w:sz w:val="16"/>
      <w:szCs w:val="16"/>
      <w:lang w:val="de-DE" w:eastAsia="en-US"/>
    </w:rPr>
  </w:style>
  <w:style w:type="character" w:styleId="FollowedHyperlink">
    <w:name w:val="FollowedHyperlink"/>
    <w:basedOn w:val="DefaultParagraphFont"/>
    <w:rsid w:val="009C40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C40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403C"/>
    <w:rPr>
      <w:rFonts w:asciiTheme="minorHAnsi" w:eastAsiaTheme="minorHAnsi" w:hAnsiTheme="minorHAnsi" w:cstheme="minorBidi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4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403C"/>
    <w:rPr>
      <w:rFonts w:asciiTheme="minorHAnsi" w:eastAsiaTheme="minorHAnsi" w:hAnsiTheme="minorHAnsi" w:cstheme="minorBid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Heading1">
    <w:name w:val="heading 1"/>
    <w:basedOn w:val="Normal"/>
    <w:link w:val="Heading1Char"/>
    <w:uiPriority w:val="9"/>
    <w:qFormat/>
    <w:rsid w:val="00CD4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DDE"/>
    <w:rPr>
      <w:b/>
      <w:bCs/>
      <w:kern w:val="36"/>
      <w:sz w:val="48"/>
      <w:szCs w:val="48"/>
      <w:lang w:val="de-DE" w:eastAsia="de-DE"/>
    </w:rPr>
  </w:style>
  <w:style w:type="paragraph" w:styleId="ListParagraph">
    <w:name w:val="List Paragraph"/>
    <w:basedOn w:val="Normal"/>
    <w:uiPriority w:val="34"/>
    <w:qFormat/>
    <w:rsid w:val="00CD4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5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23D"/>
    <w:rPr>
      <w:rFonts w:ascii="Tahoma" w:eastAsiaTheme="minorHAnsi" w:hAnsi="Tahoma" w:cs="Tahoma"/>
      <w:sz w:val="16"/>
      <w:szCs w:val="16"/>
      <w:lang w:val="de-DE" w:eastAsia="en-US"/>
    </w:rPr>
  </w:style>
  <w:style w:type="character" w:styleId="FollowedHyperlink">
    <w:name w:val="FollowedHyperlink"/>
    <w:basedOn w:val="DefaultParagraphFont"/>
    <w:rsid w:val="009C40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C40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403C"/>
    <w:rPr>
      <w:rFonts w:asciiTheme="minorHAnsi" w:eastAsiaTheme="minorHAnsi" w:hAnsiTheme="minorHAnsi" w:cstheme="minorBidi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4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403C"/>
    <w:rPr>
      <w:rFonts w:asciiTheme="minorHAnsi" w:eastAsiaTheme="minorHAnsi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reg.eu/news/ensreg-working-group-2-workshop-member-states-lessons-learned-notification-national-programm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R.International@onr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NR.International@onr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ljohnso3\AppData\Local\Microsoft\Windows\Temporary%20Internet%20Files\Content.Outlook\RNIJB6VN\bengt.hedberg@ssm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6851-142F-44BF-A834-3BA94E32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 and Safety Executive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KLEIN Klara (MOVE)</cp:lastModifiedBy>
  <cp:revision>2</cp:revision>
  <dcterms:created xsi:type="dcterms:W3CDTF">2016-08-02T07:35:00Z</dcterms:created>
  <dcterms:modified xsi:type="dcterms:W3CDTF">2016-08-02T07:35:00Z</dcterms:modified>
</cp:coreProperties>
</file>