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7D5" w:rsidRPr="00551B72" w:rsidRDefault="000737D5" w:rsidP="000737D5">
      <w:pPr>
        <w:rPr>
          <w:lang w:val="fr-CH"/>
        </w:rPr>
      </w:pPr>
      <w:proofErr w:type="spellStart"/>
      <w:r w:rsidRPr="00551B72">
        <w:rPr>
          <w:lang w:val="fr-CH"/>
        </w:rPr>
        <w:t>From</w:t>
      </w:r>
      <w:proofErr w:type="spellEnd"/>
      <w:r w:rsidRPr="00551B72">
        <w:rPr>
          <w:lang w:val="fr-CH"/>
        </w:rPr>
        <w:t>: PRT</w:t>
      </w:r>
    </w:p>
    <w:p w:rsidR="000737D5" w:rsidRPr="00551B72" w:rsidRDefault="000737D5" w:rsidP="000737D5">
      <w:pPr>
        <w:rPr>
          <w:lang w:val="fr-CH"/>
        </w:rPr>
      </w:pPr>
      <w:r>
        <w:rPr>
          <w:lang w:val="fr-CH"/>
        </w:rPr>
        <w:t>Sent: 26</w:t>
      </w:r>
      <w:r w:rsidRPr="00551B72">
        <w:rPr>
          <w:lang w:val="fr-CH"/>
        </w:rPr>
        <w:t>/09/2013</w:t>
      </w:r>
    </w:p>
    <w:p w:rsidR="000737D5" w:rsidRPr="00551B72" w:rsidRDefault="000737D5" w:rsidP="000737D5">
      <w:pPr>
        <w:rPr>
          <w:lang w:val="fr-CH"/>
        </w:rPr>
      </w:pPr>
      <w:r w:rsidRPr="00551B72">
        <w:rPr>
          <w:lang w:val="fr-CH"/>
        </w:rPr>
        <w:t xml:space="preserve">To: </w:t>
      </w:r>
      <w:proofErr w:type="spellStart"/>
      <w:r w:rsidRPr="00551B72">
        <w:rPr>
          <w:lang w:val="fr-CH"/>
        </w:rPr>
        <w:t>NGOs</w:t>
      </w:r>
      <w:proofErr w:type="spellEnd"/>
    </w:p>
    <w:p w:rsidR="000737D5" w:rsidRDefault="000737D5" w:rsidP="000737D5">
      <w:pPr>
        <w:rPr>
          <w:lang w:val="fr-CH"/>
        </w:rPr>
      </w:pPr>
      <w:proofErr w:type="spellStart"/>
      <w:r w:rsidRPr="00551B72">
        <w:rPr>
          <w:lang w:val="fr-CH"/>
        </w:rPr>
        <w:t>Subject</w:t>
      </w:r>
      <w:proofErr w:type="spellEnd"/>
      <w:r w:rsidRPr="00551B72">
        <w:rPr>
          <w:lang w:val="fr-CH"/>
        </w:rPr>
        <w:t xml:space="preserve">: </w:t>
      </w:r>
      <w:proofErr w:type="spellStart"/>
      <w:r w:rsidRPr="00551B72">
        <w:rPr>
          <w:lang w:val="fr-CH"/>
        </w:rPr>
        <w:t>Re</w:t>
      </w:r>
      <w:proofErr w:type="spellEnd"/>
      <w:r w:rsidRPr="00551B72">
        <w:rPr>
          <w:lang w:val="fr-CH"/>
        </w:rPr>
        <w:t xml:space="preserve">: NGO meeting </w:t>
      </w:r>
      <w:proofErr w:type="spellStart"/>
      <w:r w:rsidRPr="00551B72">
        <w:rPr>
          <w:lang w:val="fr-CH"/>
        </w:rPr>
        <w:t>today</w:t>
      </w:r>
      <w:proofErr w:type="spellEnd"/>
    </w:p>
    <w:p w:rsidR="000737D5" w:rsidRPr="000737D5" w:rsidRDefault="000737D5" w:rsidP="007A420D">
      <w:pPr>
        <w:spacing w:after="200"/>
        <w:rPr>
          <w:rFonts w:ascii="Calibri" w:hAnsi="Calibri"/>
          <w:color w:val="000000"/>
          <w:lang w:val="fr-CH"/>
        </w:rPr>
      </w:pPr>
    </w:p>
    <w:p w:rsidR="007A420D" w:rsidRDefault="007A420D" w:rsidP="007A420D">
      <w:pPr>
        <w:spacing w:after="200"/>
        <w:rPr>
          <w:rFonts w:ascii="Calibri" w:hAnsi="Calibri"/>
          <w:color w:val="000000"/>
          <w:lang w:val="en-US"/>
        </w:rPr>
      </w:pPr>
      <w:bookmarkStart w:id="0" w:name="_GoBack"/>
      <w:bookmarkEnd w:id="0"/>
      <w:r>
        <w:rPr>
          <w:rFonts w:ascii="Calibri" w:hAnsi="Calibri"/>
          <w:color w:val="000000"/>
          <w:lang w:val="en-US"/>
        </w:rPr>
        <w:t>………………………….</w:t>
      </w:r>
    </w:p>
    <w:p w:rsidR="007A420D" w:rsidRDefault="007A420D" w:rsidP="007A420D">
      <w:pPr>
        <w:spacing w:after="200"/>
        <w:rPr>
          <w:rFonts w:ascii="Calibri" w:hAnsi="Calibri"/>
          <w:color w:val="000000"/>
          <w:lang w:val="en-US"/>
        </w:rPr>
      </w:pPr>
      <w:r>
        <w:rPr>
          <w:rFonts w:ascii="Calibri" w:hAnsi="Calibri"/>
          <w:color w:val="000000"/>
          <w:lang w:val="en-US"/>
        </w:rPr>
        <w:t xml:space="preserve">Despite the difficulties of trying to meet yesterday, I am indeed glad that we keep in good contact and that we continue to receive from you useful input for our review. I also fully understand that the alternative which we proposed yesterday, i.e. to meet today evening at "neutral" ground at the premises of the EU Delegation in Taipei, was difficult to accommodate for most of you. </w:t>
      </w:r>
    </w:p>
    <w:p w:rsidR="007A420D" w:rsidRDefault="007A420D" w:rsidP="007A420D">
      <w:pPr>
        <w:spacing w:after="200"/>
        <w:rPr>
          <w:rFonts w:ascii="Calibri" w:hAnsi="Calibri"/>
          <w:color w:val="000000"/>
          <w:lang w:val="en-US"/>
        </w:rPr>
      </w:pPr>
      <w:r>
        <w:rPr>
          <w:rFonts w:ascii="Calibri" w:hAnsi="Calibri"/>
          <w:color w:val="000000"/>
          <w:lang w:val="en-US"/>
        </w:rPr>
        <w:t xml:space="preserve">However, thanks to the efforts of </w:t>
      </w:r>
      <w:r>
        <w:rPr>
          <w:rFonts w:ascii="Calibri" w:hAnsi="Calibri"/>
          <w:color w:val="000000"/>
          <w:lang w:val="en-US"/>
        </w:rPr>
        <w:t>…………</w:t>
      </w:r>
      <w:r>
        <w:rPr>
          <w:rFonts w:ascii="Calibri" w:hAnsi="Calibri"/>
          <w:color w:val="000000"/>
          <w:lang w:val="en-US"/>
        </w:rPr>
        <w:t xml:space="preserve"> and</w:t>
      </w:r>
      <w:r>
        <w:rPr>
          <w:rFonts w:ascii="Calibri" w:hAnsi="Calibri"/>
          <w:color w:val="000000"/>
          <w:lang w:val="en-US"/>
        </w:rPr>
        <w:t>…………</w:t>
      </w:r>
      <w:r>
        <w:rPr>
          <w:rFonts w:ascii="Calibri" w:hAnsi="Calibri"/>
          <w:color w:val="000000"/>
          <w:lang w:val="en-US"/>
        </w:rPr>
        <w:t xml:space="preserve">, we will have a chance to meet at least with some of you on Saturday over a relaxed and informative dinner to which I am certainly looking forward with great pleasure. </w:t>
      </w:r>
    </w:p>
    <w:p w:rsidR="007A420D" w:rsidRDefault="007A420D" w:rsidP="007A420D">
      <w:pPr>
        <w:spacing w:after="200"/>
        <w:rPr>
          <w:rFonts w:ascii="Calibri" w:hAnsi="Calibri"/>
          <w:color w:val="000000"/>
          <w:lang w:val="en-US"/>
        </w:rPr>
      </w:pPr>
      <w:r>
        <w:rPr>
          <w:rFonts w:ascii="Calibri" w:hAnsi="Calibri"/>
          <w:color w:val="000000"/>
          <w:lang w:val="en-US"/>
        </w:rPr>
        <w:t xml:space="preserve">I would sincerely like to thank you, also in the name of the European Commission as the initiator and organizer of the stress test peer review in Taiwan, for your continued cooperation. As you know, the </w:t>
      </w:r>
      <w:r>
        <w:rPr>
          <w:rFonts w:ascii="Calibri" w:hAnsi="Calibri"/>
          <w:b/>
          <w:color w:val="000000"/>
          <w:lang w:val="en-US"/>
        </w:rPr>
        <w:t>European Commission</w:t>
      </w:r>
      <w:r>
        <w:rPr>
          <w:rFonts w:ascii="Calibri" w:hAnsi="Calibri"/>
          <w:color w:val="000000"/>
          <w:lang w:val="en-US"/>
        </w:rPr>
        <w:t xml:space="preserve"> </w:t>
      </w:r>
      <w:proofErr w:type="gramStart"/>
      <w:r>
        <w:rPr>
          <w:rFonts w:ascii="Calibri" w:hAnsi="Calibri"/>
          <w:color w:val="000000"/>
          <w:lang w:val="en-US"/>
        </w:rPr>
        <w:t xml:space="preserve">( </w:t>
      </w:r>
      <w:proofErr w:type="gramEnd"/>
      <w:r>
        <w:rPr>
          <w:rFonts w:ascii="Calibri" w:hAnsi="Calibri"/>
          <w:color w:val="0070C0"/>
          <w:lang w:val="en-US"/>
        </w:rPr>
        <w:fldChar w:fldCharType="begin"/>
      </w:r>
      <w:r>
        <w:rPr>
          <w:rFonts w:ascii="Calibri" w:hAnsi="Calibri"/>
          <w:color w:val="0070C0"/>
          <w:lang w:val="en-US"/>
        </w:rPr>
        <w:instrText xml:space="preserve"> HYPERLINK "http://ec.europa.eu/index_en.htm" </w:instrText>
      </w:r>
      <w:r>
        <w:rPr>
          <w:rFonts w:ascii="Calibri" w:hAnsi="Calibri"/>
          <w:color w:val="0070C0"/>
          <w:lang w:val="en-US"/>
        </w:rPr>
        <w:fldChar w:fldCharType="separate"/>
      </w:r>
      <w:r>
        <w:rPr>
          <w:rStyle w:val="Hyperlink"/>
          <w:rFonts w:ascii="Calibri" w:hAnsi="Calibri"/>
          <w:lang w:val="en-US"/>
        </w:rPr>
        <w:t>http://ec.europa.eu/index_en.htm</w:t>
      </w:r>
      <w:r>
        <w:rPr>
          <w:rFonts w:ascii="Calibri" w:hAnsi="Calibri"/>
          <w:color w:val="0070C0"/>
          <w:lang w:val="en-US"/>
        </w:rPr>
        <w:fldChar w:fldCharType="end"/>
      </w:r>
      <w:r>
        <w:rPr>
          <w:rFonts w:ascii="Calibri" w:hAnsi="Calibri"/>
          <w:color w:val="000000"/>
          <w:lang w:val="en-US"/>
        </w:rPr>
        <w:t xml:space="preserve"> ) received from the Taiwanese governmental authorities the invitation to perform this review, which we now perform together with one of our nuclear advisory groups, the so-called ENSREG group of European regulators (</w:t>
      </w:r>
      <w:hyperlink r:id="rId5" w:history="1">
        <w:r>
          <w:rPr>
            <w:rStyle w:val="Hyperlink"/>
            <w:rFonts w:ascii="Calibri" w:hAnsi="Calibri"/>
            <w:lang w:val="en-US"/>
          </w:rPr>
          <w:t>http://www.ensreg.eu</w:t>
        </w:r>
      </w:hyperlink>
      <w:r>
        <w:rPr>
          <w:rFonts w:ascii="Calibri" w:hAnsi="Calibri"/>
          <w:color w:val="000000"/>
          <w:lang w:val="en-US"/>
        </w:rPr>
        <w:t xml:space="preserve"> ). </w:t>
      </w:r>
    </w:p>
    <w:p w:rsidR="007A420D" w:rsidRDefault="007A420D" w:rsidP="007A420D">
      <w:pPr>
        <w:spacing w:after="200"/>
        <w:rPr>
          <w:rFonts w:ascii="Calibri" w:hAnsi="Calibri"/>
          <w:color w:val="000000"/>
          <w:lang w:val="en-US"/>
        </w:rPr>
      </w:pPr>
      <w:r>
        <w:rPr>
          <w:rFonts w:ascii="Calibri" w:hAnsi="Calibri"/>
          <w:color w:val="000000"/>
          <w:lang w:val="en-US"/>
        </w:rPr>
        <w:t>Let me send you also a link to the European Commission</w:t>
      </w:r>
      <w:r>
        <w:rPr>
          <w:rFonts w:ascii="Calibri" w:hAnsi="Calibri"/>
          <w:b/>
          <w:color w:val="000000"/>
          <w:lang w:val="en-US"/>
        </w:rPr>
        <w:t xml:space="preserve"> slides for discussion</w:t>
      </w:r>
      <w:r>
        <w:rPr>
          <w:rFonts w:ascii="Calibri" w:hAnsi="Calibri"/>
          <w:color w:val="000000"/>
          <w:lang w:val="en-US"/>
        </w:rPr>
        <w:t xml:space="preserve"> which I wanted to share with you yesterday in order to explain our interest in this peer review in Taiwan </w:t>
      </w:r>
      <w:proofErr w:type="gramStart"/>
      <w:r>
        <w:rPr>
          <w:rFonts w:ascii="Calibri" w:hAnsi="Calibri"/>
          <w:color w:val="000000"/>
          <w:lang w:val="en-US"/>
        </w:rPr>
        <w:t xml:space="preserve">( </w:t>
      </w:r>
      <w:r>
        <w:rPr>
          <w:rFonts w:ascii="Calibri" w:hAnsi="Calibri"/>
          <w:color w:val="0070C0"/>
          <w:lang w:val="en-US"/>
        </w:rPr>
        <w:t xml:space="preserve"> </w:t>
      </w:r>
      <w:proofErr w:type="gramEnd"/>
      <w:r>
        <w:rPr>
          <w:rFonts w:ascii="Calibri" w:hAnsi="Calibri"/>
          <w:color w:val="0070C0"/>
          <w:lang w:val="en-US"/>
        </w:rPr>
        <w:fldChar w:fldCharType="begin"/>
      </w:r>
      <w:r>
        <w:rPr>
          <w:rFonts w:ascii="Calibri" w:hAnsi="Calibri"/>
          <w:color w:val="0070C0"/>
          <w:lang w:val="en-US"/>
        </w:rPr>
        <w:instrText xml:space="preserve"> HYPERLINK "http://www.ensreg.eu/sites/default/files/Meeting%20with%20NGOs_0.pptx" </w:instrText>
      </w:r>
      <w:r>
        <w:rPr>
          <w:rFonts w:ascii="Calibri" w:hAnsi="Calibri"/>
          <w:color w:val="0070C0"/>
          <w:lang w:val="en-US"/>
        </w:rPr>
        <w:fldChar w:fldCharType="separate"/>
      </w:r>
      <w:r>
        <w:rPr>
          <w:rStyle w:val="Hyperlink"/>
          <w:rFonts w:ascii="Calibri" w:hAnsi="Calibri"/>
          <w:lang w:val="en-US"/>
        </w:rPr>
        <w:t>http://www.ensreg.eu/sites/default/files/Meeting%20with%20NGOs_0.pptx</w:t>
      </w:r>
      <w:r>
        <w:rPr>
          <w:rFonts w:ascii="Calibri" w:hAnsi="Calibri"/>
          <w:color w:val="0070C0"/>
          <w:lang w:val="en-US"/>
        </w:rPr>
        <w:fldChar w:fldCharType="end"/>
      </w:r>
      <w:r>
        <w:rPr>
          <w:rFonts w:ascii="Calibri" w:hAnsi="Calibri"/>
          <w:color w:val="0070C0"/>
          <w:lang w:val="en-US"/>
        </w:rPr>
        <w:t xml:space="preserve"> </w:t>
      </w:r>
      <w:r>
        <w:rPr>
          <w:rFonts w:ascii="Calibri" w:hAnsi="Calibri"/>
          <w:color w:val="000000"/>
          <w:lang w:val="en-US"/>
        </w:rPr>
        <w:t xml:space="preserve"> ). </w:t>
      </w:r>
    </w:p>
    <w:p w:rsidR="007A420D" w:rsidRDefault="007A420D" w:rsidP="007A420D">
      <w:pPr>
        <w:spacing w:after="200"/>
        <w:rPr>
          <w:rFonts w:ascii="Calibri" w:hAnsi="Calibri"/>
          <w:color w:val="000000"/>
          <w:lang w:val="en-US"/>
        </w:rPr>
      </w:pPr>
      <w:r>
        <w:rPr>
          <w:rFonts w:ascii="Calibri" w:hAnsi="Calibri"/>
          <w:color w:val="000000"/>
          <w:lang w:val="en-US"/>
        </w:rPr>
        <w:t xml:space="preserve">As you will see from these slides, the </w:t>
      </w:r>
      <w:r>
        <w:rPr>
          <w:rFonts w:ascii="Calibri" w:hAnsi="Calibri"/>
          <w:b/>
          <w:color w:val="000000"/>
          <w:lang w:val="en-US"/>
        </w:rPr>
        <w:t>European Commission energy policy</w:t>
      </w:r>
      <w:r>
        <w:rPr>
          <w:rFonts w:ascii="Calibri" w:hAnsi="Calibri"/>
          <w:color w:val="000000"/>
          <w:lang w:val="en-US"/>
        </w:rPr>
        <w:t xml:space="preserve"> </w:t>
      </w:r>
      <w:proofErr w:type="gramStart"/>
      <w:r>
        <w:rPr>
          <w:rFonts w:ascii="Calibri" w:hAnsi="Calibri"/>
          <w:color w:val="000000"/>
          <w:lang w:val="en-US"/>
        </w:rPr>
        <w:t xml:space="preserve">( </w:t>
      </w:r>
      <w:proofErr w:type="gramEnd"/>
      <w:r>
        <w:rPr>
          <w:rFonts w:ascii="Calibri" w:hAnsi="Calibri"/>
          <w:color w:val="0070C0"/>
          <w:lang w:val="en-US"/>
        </w:rPr>
        <w:fldChar w:fldCharType="begin"/>
      </w:r>
      <w:r>
        <w:rPr>
          <w:rFonts w:ascii="Calibri" w:hAnsi="Calibri"/>
          <w:color w:val="0070C0"/>
          <w:lang w:val="en-US"/>
        </w:rPr>
        <w:instrText xml:space="preserve"> HYPERLINK "http://ec.europa.eu/energy/nuclear/index_en.htm" </w:instrText>
      </w:r>
      <w:r>
        <w:rPr>
          <w:rFonts w:ascii="Calibri" w:hAnsi="Calibri"/>
          <w:color w:val="0070C0"/>
          <w:lang w:val="en-US"/>
        </w:rPr>
        <w:fldChar w:fldCharType="separate"/>
      </w:r>
      <w:r>
        <w:rPr>
          <w:rStyle w:val="Hyperlink"/>
          <w:rFonts w:ascii="Calibri" w:hAnsi="Calibri"/>
          <w:lang w:val="en-US"/>
        </w:rPr>
        <w:t>http://ec.europa.eu/energy/nuclear/index_en.htm</w:t>
      </w:r>
      <w:r>
        <w:rPr>
          <w:rFonts w:ascii="Calibri" w:hAnsi="Calibri"/>
          <w:color w:val="0070C0"/>
          <w:lang w:val="en-US"/>
        </w:rPr>
        <w:fldChar w:fldCharType="end"/>
      </w:r>
      <w:r>
        <w:rPr>
          <w:rFonts w:ascii="Calibri" w:hAnsi="Calibri"/>
          <w:color w:val="000000"/>
          <w:lang w:val="en-US"/>
        </w:rPr>
        <w:t xml:space="preserve"> ) </w:t>
      </w:r>
      <w:r>
        <w:rPr>
          <w:rFonts w:ascii="Calibri" w:hAnsi="Calibri"/>
          <w:b/>
          <w:color w:val="000000"/>
          <w:lang w:val="en-US"/>
        </w:rPr>
        <w:t xml:space="preserve">is </w:t>
      </w:r>
      <w:r>
        <w:rPr>
          <w:rFonts w:ascii="Calibri" w:hAnsi="Calibri"/>
          <w:b/>
          <w:color w:val="000000"/>
          <w:u w:val="single"/>
          <w:lang w:val="en-US"/>
        </w:rPr>
        <w:t>not</w:t>
      </w:r>
      <w:r>
        <w:rPr>
          <w:rFonts w:ascii="Calibri" w:hAnsi="Calibri"/>
          <w:b/>
          <w:color w:val="000000"/>
          <w:lang w:val="en-US"/>
        </w:rPr>
        <w:t xml:space="preserve"> to promote nuclear energy, but to ensure its safe use in those EU Member States where it is in use</w:t>
      </w:r>
      <w:r>
        <w:rPr>
          <w:rFonts w:ascii="Calibri" w:hAnsi="Calibri"/>
          <w:color w:val="000000"/>
          <w:lang w:val="en-US"/>
        </w:rPr>
        <w:t xml:space="preserve">. </w:t>
      </w:r>
    </w:p>
    <w:p w:rsidR="007A420D" w:rsidRDefault="007A420D" w:rsidP="007A420D">
      <w:pPr>
        <w:spacing w:after="200"/>
        <w:rPr>
          <w:rFonts w:ascii="Calibri" w:hAnsi="Calibri"/>
          <w:color w:val="000000"/>
          <w:lang w:val="en-US"/>
        </w:rPr>
      </w:pPr>
      <w:r>
        <w:rPr>
          <w:rFonts w:ascii="Calibri" w:hAnsi="Calibri"/>
          <w:color w:val="000000"/>
          <w:lang w:val="en-US"/>
        </w:rPr>
        <w:t xml:space="preserve">The European Commission integrated energy and climate change policy focuses on promotion of energy efficiency, use of renewables and reduction of greenhouse gases </w:t>
      </w:r>
      <w:proofErr w:type="gramStart"/>
      <w:r>
        <w:rPr>
          <w:rFonts w:ascii="Calibri" w:hAnsi="Calibri"/>
          <w:color w:val="000000"/>
          <w:lang w:val="en-US"/>
        </w:rPr>
        <w:t xml:space="preserve">( </w:t>
      </w:r>
      <w:proofErr w:type="gramEnd"/>
      <w:r>
        <w:rPr>
          <w:rFonts w:ascii="Calibri" w:hAnsi="Calibri"/>
          <w:color w:val="0070C0"/>
          <w:lang w:val="en-US"/>
        </w:rPr>
        <w:fldChar w:fldCharType="begin"/>
      </w:r>
      <w:r>
        <w:rPr>
          <w:rFonts w:ascii="Calibri" w:hAnsi="Calibri"/>
          <w:color w:val="0070C0"/>
          <w:lang w:val="en-US"/>
        </w:rPr>
        <w:instrText xml:space="preserve"> HYPERLINK "http://ec.europa.eu/energy/index_en.htm" </w:instrText>
      </w:r>
      <w:r>
        <w:rPr>
          <w:rFonts w:ascii="Calibri" w:hAnsi="Calibri"/>
          <w:color w:val="0070C0"/>
          <w:lang w:val="en-US"/>
        </w:rPr>
        <w:fldChar w:fldCharType="separate"/>
      </w:r>
      <w:r>
        <w:rPr>
          <w:rStyle w:val="Hyperlink"/>
          <w:rFonts w:ascii="Calibri" w:hAnsi="Calibri"/>
          <w:lang w:val="en-US"/>
        </w:rPr>
        <w:t>http://ec.europa.eu/energy/index_en.htm</w:t>
      </w:r>
      <w:r>
        <w:rPr>
          <w:rFonts w:ascii="Calibri" w:hAnsi="Calibri"/>
          <w:color w:val="0070C0"/>
          <w:lang w:val="en-US"/>
        </w:rPr>
        <w:fldChar w:fldCharType="end"/>
      </w:r>
      <w:r>
        <w:rPr>
          <w:rFonts w:ascii="Calibri" w:hAnsi="Calibri"/>
          <w:color w:val="000000"/>
          <w:lang w:val="en-US"/>
        </w:rPr>
        <w:t xml:space="preserve"> ), see also slides). </w:t>
      </w:r>
    </w:p>
    <w:p w:rsidR="007A420D" w:rsidRDefault="007A420D" w:rsidP="007A420D">
      <w:pPr>
        <w:spacing w:after="200"/>
        <w:rPr>
          <w:rFonts w:ascii="Calibri" w:hAnsi="Calibri"/>
          <w:color w:val="000000"/>
          <w:lang w:val="en-US"/>
        </w:rPr>
      </w:pPr>
      <w:r>
        <w:rPr>
          <w:rFonts w:ascii="Calibri" w:hAnsi="Calibri"/>
          <w:color w:val="000000"/>
          <w:lang w:val="en-US"/>
        </w:rPr>
        <w:t xml:space="preserve">Regarding nuclear, as said, our focus is on ensuring highest possible levels of safety. </w:t>
      </w:r>
      <w:r>
        <w:rPr>
          <w:rFonts w:ascii="Calibri" w:hAnsi="Calibri" w:hint="eastAsia"/>
          <w:color w:val="000000"/>
          <w:lang w:val="en-US"/>
        </w:rPr>
        <w:t>–</w:t>
      </w:r>
      <w:r>
        <w:rPr>
          <w:rFonts w:ascii="Calibri" w:hAnsi="Calibri"/>
          <w:color w:val="000000"/>
          <w:lang w:val="en-US"/>
        </w:rPr>
        <w:t xml:space="preserve"> The European Commission is neither a nuclear utility nor a nuclear regulator, but the European Union's energy policy maker aiming to develop an energy policy that achieves in its nuclear element the highest possible levels of nuclear safety. </w:t>
      </w:r>
    </w:p>
    <w:p w:rsidR="007A420D" w:rsidRDefault="007A420D" w:rsidP="007A420D">
      <w:pPr>
        <w:spacing w:after="200"/>
        <w:rPr>
          <w:rFonts w:ascii="Calibri" w:hAnsi="Calibri"/>
          <w:color w:val="000000"/>
          <w:lang w:val="en-US"/>
        </w:rPr>
      </w:pPr>
      <w:r>
        <w:rPr>
          <w:rFonts w:ascii="Calibri" w:hAnsi="Calibri"/>
          <w:color w:val="000000"/>
          <w:lang w:val="en-US"/>
        </w:rPr>
        <w:t xml:space="preserve">Our interest in a peer review in Taiwan is to learn from non-European experiences in order to improve also on our side and integrate at the same time our efforts within the global community (in this case the nuclear safety community). After all, nuclear is a global issue of concern. </w:t>
      </w:r>
    </w:p>
    <w:p w:rsidR="007A420D" w:rsidRDefault="007A420D" w:rsidP="007A420D">
      <w:pPr>
        <w:spacing w:after="200"/>
        <w:rPr>
          <w:rFonts w:ascii="Calibri" w:hAnsi="Calibri"/>
          <w:color w:val="000000"/>
          <w:lang w:val="en-US"/>
        </w:rPr>
      </w:pPr>
      <w:r>
        <w:rPr>
          <w:rFonts w:ascii="Calibri" w:hAnsi="Calibri"/>
          <w:color w:val="000000"/>
          <w:lang w:val="en-US"/>
        </w:rPr>
        <w:t xml:space="preserve">Further, in all our policy developments, we are firmly aware of the key role of integration of all stakeholders concerned in policy-related decision-making. Therefore, from the beginning, transparency and inclusion of a large variety of information sources was and is a key concern also in the stress tests peer reviews. I would be most interested to learn from you about </w:t>
      </w:r>
      <w:r>
        <w:rPr>
          <w:rFonts w:ascii="Calibri" w:hAnsi="Calibri"/>
          <w:color w:val="000000"/>
          <w:lang w:val="en-US"/>
        </w:rPr>
        <w:lastRenderedPageBreak/>
        <w:t xml:space="preserve">proposals to further improve in this area which we could possibly include also in our Taiwan peer review. </w:t>
      </w:r>
    </w:p>
    <w:p w:rsidR="007A420D" w:rsidRDefault="007A420D" w:rsidP="007A420D">
      <w:pPr>
        <w:spacing w:after="200"/>
        <w:rPr>
          <w:rFonts w:ascii="Calibri" w:hAnsi="Calibri"/>
          <w:color w:val="000000"/>
          <w:lang w:val="en-US"/>
        </w:rPr>
      </w:pPr>
      <w:r>
        <w:rPr>
          <w:rFonts w:ascii="Calibri" w:hAnsi="Calibri"/>
          <w:color w:val="000000"/>
          <w:lang w:val="en-US"/>
        </w:rPr>
        <w:t xml:space="preserve">I hope we can discuss about this and many other things over Saturday's dinner, and I am greatly looking forward to meeting many of you by then. </w:t>
      </w:r>
    </w:p>
    <w:p w:rsidR="007A420D" w:rsidRDefault="007A420D" w:rsidP="007A420D">
      <w:pPr>
        <w:spacing w:after="200"/>
        <w:rPr>
          <w:rFonts w:ascii="Calibri" w:hAnsi="Calibri"/>
          <w:color w:val="000000"/>
          <w:lang w:val="en-US"/>
        </w:rPr>
      </w:pPr>
      <w:r>
        <w:rPr>
          <w:rFonts w:ascii="Calibri" w:hAnsi="Calibri"/>
          <w:color w:val="000000"/>
          <w:lang w:val="en-US"/>
        </w:rPr>
        <w:t xml:space="preserve">Our sincere thanks to </w:t>
      </w:r>
      <w:r>
        <w:rPr>
          <w:rFonts w:ascii="Calibri" w:hAnsi="Calibri"/>
          <w:color w:val="000000"/>
          <w:lang w:val="en-US"/>
        </w:rPr>
        <w:t>……..</w:t>
      </w:r>
      <w:r>
        <w:rPr>
          <w:rFonts w:ascii="Calibri" w:hAnsi="Calibri"/>
          <w:color w:val="000000"/>
          <w:lang w:val="en-US"/>
        </w:rPr>
        <w:t xml:space="preserve"> </w:t>
      </w:r>
      <w:proofErr w:type="gramStart"/>
      <w:r>
        <w:rPr>
          <w:rFonts w:ascii="Calibri" w:hAnsi="Calibri"/>
          <w:color w:val="000000"/>
          <w:lang w:val="en-US"/>
        </w:rPr>
        <w:t>and</w:t>
      </w:r>
      <w:proofErr w:type="gramEnd"/>
      <w:r>
        <w:rPr>
          <w:rFonts w:ascii="Calibri" w:hAnsi="Calibri"/>
          <w:color w:val="000000"/>
          <w:lang w:val="en-US"/>
        </w:rPr>
        <w:t>………</w:t>
      </w:r>
      <w:r>
        <w:rPr>
          <w:rFonts w:ascii="Calibri" w:hAnsi="Calibri"/>
          <w:color w:val="000000"/>
          <w:lang w:val="en-US"/>
        </w:rPr>
        <w:t xml:space="preserve"> for coordinating and for kindly arranging this Saturday's dinner. </w:t>
      </w:r>
    </w:p>
    <w:p w:rsidR="007A420D" w:rsidRDefault="007A420D" w:rsidP="007A420D">
      <w:pPr>
        <w:spacing w:after="200"/>
        <w:rPr>
          <w:rFonts w:ascii="Calibri" w:hAnsi="Calibri"/>
          <w:color w:val="000000"/>
          <w:lang w:val="en-US"/>
        </w:rPr>
      </w:pPr>
      <w:r>
        <w:rPr>
          <w:rFonts w:ascii="Calibri" w:hAnsi="Calibri"/>
          <w:color w:val="000000"/>
          <w:lang w:val="en-US"/>
        </w:rPr>
        <w:t xml:space="preserve">See you soon in person, </w:t>
      </w:r>
    </w:p>
    <w:p w:rsidR="007A420D" w:rsidRDefault="007A420D" w:rsidP="007A420D">
      <w:pPr>
        <w:spacing w:after="200"/>
        <w:rPr>
          <w:rFonts w:ascii="Calibri" w:hAnsi="Calibri"/>
          <w:color w:val="000000"/>
          <w:lang w:val="en-US"/>
        </w:rPr>
      </w:pPr>
      <w:r>
        <w:rPr>
          <w:rFonts w:ascii="Calibri" w:hAnsi="Calibri"/>
          <w:color w:val="000000"/>
          <w:lang w:val="en-US"/>
        </w:rPr>
        <w:t>……………………..</w:t>
      </w:r>
    </w:p>
    <w:p w:rsidR="008E5782" w:rsidRPr="007A420D" w:rsidRDefault="008E5782">
      <w:pPr>
        <w:rPr>
          <w:lang w:val="en-US"/>
        </w:rPr>
      </w:pPr>
    </w:p>
    <w:sectPr w:rsidR="008E5782" w:rsidRPr="007A42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20D"/>
    <w:rsid w:val="000737D5"/>
    <w:rsid w:val="007A420D"/>
    <w:rsid w:val="008E57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A420D"/>
    <w:pPr>
      <w:spacing w:after="0" w:line="240" w:lineRule="auto"/>
    </w:pPr>
    <w:rPr>
      <w:rFonts w:ascii="MS PGothic" w:eastAsia="MS PGothic" w:hAnsi="MS PGothic" w:cs="SimSun"/>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7A42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A420D"/>
    <w:pPr>
      <w:spacing w:after="0" w:line="240" w:lineRule="auto"/>
    </w:pPr>
    <w:rPr>
      <w:rFonts w:ascii="MS PGothic" w:eastAsia="MS PGothic" w:hAnsi="MS PGothic" w:cs="SimSun"/>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7A42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0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nsreg.eu"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3085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ENSI</Company>
  <LinksUpToDate>false</LinksUpToDate>
  <CharactersWithSpaces>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Grözinger Oskar</dc:creator>
  <cp:lastModifiedBy>Grözinger Oskar</cp:lastModifiedBy>
  <cp:revision>3</cp:revision>
  <dcterms:created xsi:type="dcterms:W3CDTF">2013-09-26T02:42:00Z</dcterms:created>
  <dcterms:modified xsi:type="dcterms:W3CDTF">2013-09-26T02:49:00Z</dcterms:modified>
</cp:coreProperties>
</file>